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bidi w:val="1"/>
        <w:spacing w:after="80" w:line="240" w:lineRule="auto"/>
        <w:jc w:val="center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bookmarkStart w:colFirst="0" w:colLast="0" w:name="_m00vr0gapqhk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</w:rPr>
        <w:drawing>
          <wp:inline distB="114300" distT="114300" distL="114300" distR="114300">
            <wp:extent cx="1718185" cy="1439776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8333" l="0" r="0" t="7870"/>
                    <a:stretch>
                      <a:fillRect/>
                    </a:stretch>
                  </pic:blipFill>
                  <pic:spPr>
                    <a:xfrm>
                      <a:off x="0" y="0"/>
                      <a:ext cx="1718185" cy="14397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hd w:fill="ffffff" w:val="clear"/>
        <w:bidi w:val="1"/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d62"/>
          <w:sz w:val="110"/>
          <w:szCs w:val="110"/>
        </w:rPr>
      </w:pPr>
      <w:bookmarkStart w:colFirst="0" w:colLast="0" w:name="_vf1ozuwkdif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110"/>
          <w:szCs w:val="110"/>
          <w:rtl w:val="1"/>
        </w:rPr>
        <w:t xml:space="preserve">نداء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110"/>
          <w:szCs w:val="11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110"/>
          <w:szCs w:val="110"/>
          <w:rtl w:val="1"/>
        </w:rPr>
        <w:t xml:space="preserve">عاجل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110"/>
          <w:szCs w:val="11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110"/>
          <w:szCs w:val="110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110"/>
          <w:szCs w:val="11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110"/>
          <w:szCs w:val="110"/>
          <w:rtl w:val="1"/>
        </w:rPr>
        <w:t xml:space="preserve">السوريين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hd w:fill="ffffff" w:val="clear"/>
        <w:bidi w:val="1"/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d62"/>
          <w:sz w:val="76"/>
          <w:szCs w:val="76"/>
        </w:rPr>
      </w:pPr>
      <w:bookmarkStart w:colFirst="0" w:colLast="0" w:name="_a4xcvxohe267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76"/>
          <w:szCs w:val="76"/>
          <w:rtl w:val="1"/>
        </w:rPr>
        <w:t xml:space="preserve">نحتج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76"/>
          <w:szCs w:val="7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76"/>
          <w:szCs w:val="7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76"/>
          <w:szCs w:val="7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76"/>
          <w:szCs w:val="76"/>
          <w:rtl w:val="1"/>
        </w:rPr>
        <w:t xml:space="preserve">أجل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76"/>
          <w:szCs w:val="7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76"/>
          <w:szCs w:val="76"/>
          <w:rtl w:val="1"/>
        </w:rPr>
        <w:t xml:space="preserve">سورية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76"/>
          <w:szCs w:val="76"/>
          <w:rtl w:val="1"/>
        </w:rPr>
        <w:t xml:space="preserve">، </w:t>
      </w:r>
      <w:r w:rsidDel="00000000" w:rsidR="00000000" w:rsidRPr="00000000">
        <w:rPr>
          <w:b w:val="1"/>
          <w:bCs w:val="1"/>
          <w:color w:val="0f1d62"/>
          <w:sz w:val="76"/>
          <w:szCs w:val="76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f1d62"/>
          <w:sz w:val="76"/>
          <w:szCs w:val="76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76"/>
          <w:szCs w:val="7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76"/>
          <w:szCs w:val="76"/>
          <w:rtl w:val="1"/>
        </w:rPr>
        <w:t xml:space="preserve">ضد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76"/>
          <w:szCs w:val="7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76"/>
          <w:szCs w:val="76"/>
          <w:rtl w:val="1"/>
        </w:rPr>
        <w:t xml:space="preserve">سورية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76"/>
          <w:szCs w:val="7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76"/>
          <w:szCs w:val="76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hd w:fill="ffffff" w:val="clear"/>
        <w:bidi w:val="1"/>
        <w:spacing w:after="60" w:before="6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f1d6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bidi w:val="1"/>
        <w:spacing w:after="60" w:before="6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f1d62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4"/>
          <w:szCs w:val="34"/>
          <w:rtl w:val="1"/>
        </w:rPr>
        <w:t xml:space="preserve">أيها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4"/>
          <w:szCs w:val="34"/>
          <w:rtl w:val="1"/>
        </w:rPr>
        <w:t xml:space="preserve">السوريون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4"/>
          <w:szCs w:val="34"/>
          <w:rtl w:val="1"/>
        </w:rPr>
        <w:t xml:space="preserve">الأحرار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4"/>
          <w:szCs w:val="34"/>
          <w:rtl w:val="1"/>
        </w:rPr>
        <w:t xml:space="preserve">،</w:t>
      </w:r>
    </w:p>
    <w:p w:rsidR="00000000" w:rsidDel="00000000" w:rsidP="00000000" w:rsidRDefault="00000000" w:rsidRPr="00000000" w14:paraId="00000006">
      <w:pPr>
        <w:shd w:fill="ffffff" w:val="clear"/>
        <w:bidi w:val="1"/>
        <w:spacing w:after="240" w:before="240" w:line="240" w:lineRule="auto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يعتبر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الحزب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السوري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الحر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الاحتجاجات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الشعبية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أسعار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الوقود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والمحروقات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والغلاء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وتدهور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الأوضاع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المعيشية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حقا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مشروعا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وتعبيرا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طبيعيا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وصحيا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وجع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السوريين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الحرب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والدمار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والفقر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والبطالة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والانهيار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الاقتصادي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hd w:fill="ffffff" w:val="clear"/>
        <w:bidi w:val="1"/>
        <w:spacing w:after="0" w:before="0" w:line="240" w:lineRule="auto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bookmarkStart w:colFirst="0" w:colLast="0" w:name="_nr5ncw7528tk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4"/>
          <w:szCs w:val="34"/>
          <w:rtl w:val="1"/>
        </w:rPr>
        <w:t xml:space="preserve">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4"/>
          <w:szCs w:val="34"/>
          <w:rtl w:val="1"/>
        </w:rPr>
        <w:t xml:space="preserve">الاحتجاج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4"/>
          <w:szCs w:val="34"/>
          <w:rtl w:val="1"/>
        </w:rPr>
        <w:t xml:space="preserve">...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4"/>
          <w:szCs w:val="34"/>
          <w:rtl w:val="1"/>
        </w:rPr>
        <w:t xml:space="preserve">وواجب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4"/>
          <w:szCs w:val="34"/>
          <w:rtl w:val="1"/>
        </w:rPr>
        <w:t xml:space="preserve">حماية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4"/>
          <w:szCs w:val="34"/>
          <w:rtl w:val="1"/>
        </w:rPr>
        <w:t xml:space="preserve">الوطن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يؤكد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الحزب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السوري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الحر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الاحتجاج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السلمي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أصيل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للسوريين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ووسيلة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مشروعة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للضغط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الشعبي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أجل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تحسين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الأداء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ومحاسبة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الفاسدين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وتصحيح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المسار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8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لكننا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ندعو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أبناء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شعبنا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تبقى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الاحتجاجات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سلمية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بالكامل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وأن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نرفض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بحزم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محاولة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لتحويل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المطالب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المعيشية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المشروعة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فوضى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صدام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اقتتال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داخلي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9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وفي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الوقت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نفسه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نقف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بالمرصاد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المحاولات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المكشوفة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يبذلها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النظام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الإيراني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وأدواته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الداخل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والخارج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وسائر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الجهات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المعادية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لسورية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لزعزعة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أمن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البلاد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واستقرارها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وإثارة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الفتن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أبنائها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وضرب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وحدتها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الوطنية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وإضعاف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وتقويض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الاستقرار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A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لقد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أثبتت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التجارب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أعداء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سورية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يتوقفون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حدود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الخلاف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السياسي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بل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يسعون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استثمار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أوجاع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الناس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المشروعة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وتحويلها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وقود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للفوضى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والصدام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الداخلي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B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ومن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هنا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فإن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مسؤوليتنا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الوطنية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تفرض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علينا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نميز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الاحتجاج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المشروع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ومحاولات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استغلاله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وأن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نرفض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بحزم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مشروع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يريد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تحويل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غضب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السوريين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اقتتال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C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نسمح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لمن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عجز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كسر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سورية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بالحرب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يكسرها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بالفتنة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ولن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نسمح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لمن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استثمر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دم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السوريين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يستثمر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اليوم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وجعهم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D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وفي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المقابل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بأي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حال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يندفع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محتج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الاعتداء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مؤسسات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مواجهة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الأجهزة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الأمنية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تخريب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الممتلكات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تهديد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السلم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الأهلي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E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السلمية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ليست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ضعفا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ً؛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السلمية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قوة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شعب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يعرف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ماذا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يريد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ويحمي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يريد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F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نريد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احتجاجا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يضغط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القرار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احتجاجا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يحرق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الوطن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0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نريد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محاسبة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الفاسدين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إسقاط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1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نريد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f1d62"/>
          <w:rtl w:val="1"/>
        </w:rPr>
        <w:t xml:space="preserve">بناء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المؤسسات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تدميرها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2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نريد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دولة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قوية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وعادلة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دولة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ضعيفة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دولة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مستبدة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3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نختلف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السياسة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لكننا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نختلف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سورية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؛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ونختلف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الرأي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لكننا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نقف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صفا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واحدا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وجه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يريد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إشعالها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تمزيقها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hd w:fill="ffffff" w:val="clear"/>
        <w:bidi w:val="1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f1d62"/>
        </w:rPr>
      </w:pPr>
      <w:bookmarkStart w:colFirst="0" w:colLast="0" w:name="_sfvnzxdf5wfg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rtl w:val="1"/>
        </w:rPr>
        <w:t xml:space="preserve">رسالتنا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rtl w:val="1"/>
        </w:rPr>
        <w:t xml:space="preserve">قيادة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rtl w:val="1"/>
        </w:rPr>
        <w:t xml:space="preserve">المرحلة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rtl w:val="1"/>
        </w:rPr>
        <w:t xml:space="preserve">اسمعوا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rtl w:val="1"/>
        </w:rPr>
        <w:t xml:space="preserve">وجع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rtl w:val="1"/>
        </w:rPr>
        <w:t xml:space="preserve">السوريين</w:t>
      </w:r>
    </w:p>
    <w:p w:rsidR="00000000" w:rsidDel="00000000" w:rsidP="00000000" w:rsidRDefault="00000000" w:rsidRPr="00000000" w14:paraId="00000015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ندعو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قيادة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المرحلة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الانتقالية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التعامل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الاحتجاجات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باعتبارها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رسالة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إنذار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وطنية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الاستماع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7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وعليها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تبادر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إلى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اتخاذ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قرارات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عاجلة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وملموسة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تخفف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السوريين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أعباء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المعيشة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وفي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مقدمتها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إعادة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النظر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بصورة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عاجلة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أسعار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الوقود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والمحروقات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والعمل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خفضها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هو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ممكن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ومتاح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8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إننا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نطالب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بالمستحيل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وإنما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نطالب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بقرارات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يشعر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معها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المواطن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بأن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تسمعه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وأن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معاناته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حاضرة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طاولة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القرار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9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القوية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ليست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تسمع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الغضب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؛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القوية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هي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تسمعه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وتستجيب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A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hd w:fill="ffffff" w:val="clear"/>
        <w:bidi w:val="1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f1d62"/>
          <w:sz w:val="34"/>
          <w:szCs w:val="34"/>
        </w:rPr>
      </w:pPr>
      <w:bookmarkStart w:colFirst="0" w:colLast="0" w:name="_v0r0husio29a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4"/>
          <w:szCs w:val="34"/>
          <w:rtl w:val="1"/>
        </w:rPr>
        <w:t xml:space="preserve">سورية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4"/>
          <w:szCs w:val="34"/>
          <w:rtl w:val="1"/>
        </w:rPr>
        <w:t xml:space="preserve">أولا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4"/>
          <w:szCs w:val="34"/>
          <w:rtl w:val="1"/>
        </w:rPr>
        <w:t xml:space="preserve">ً</w:t>
      </w:r>
    </w:p>
    <w:p w:rsidR="00000000" w:rsidDel="00000000" w:rsidP="00000000" w:rsidRDefault="00000000" w:rsidRPr="00000000" w14:paraId="0000001C">
      <w:pPr>
        <w:bidi w:val="1"/>
        <w:jc w:val="both"/>
        <w:rPr>
          <w:color w:val="0f1d6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نختلف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سياسيا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وفكريا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قيادة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المرحلة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الانتقالية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وسنواصل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ممارسة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حقنا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النقد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والمطالبة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بالإصلاح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والمحاسبة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E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لكننا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نقبل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يتحول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الخلاف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السياسي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سعي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لإفشالها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إسقاطها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يتحول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الاحتجاج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تخريب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يتحول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الغضب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الشعبي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مشروع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لإفشال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F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نختلف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السلطة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نختلف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الوطن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20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نضغط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أجل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الإصلاح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نضغط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أجل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الانهيار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21">
      <w:pPr>
        <w:bidi w:val="1"/>
        <w:jc w:val="both"/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سورية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ليست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ساحة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لتصفية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الحسابات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وسورية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ليست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ملكا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لسلطة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حزب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جماعة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سورية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وطن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السوريين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22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مسؤوليتنا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اليوم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نحول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الغضب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إصلاح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والاحتجاج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ضغط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وطني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والاختلاف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حوار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والأزمة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فرصة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لبناء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دولة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أقوى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وأكثر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عدلا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ً.</w:t>
      </w:r>
    </w:p>
    <w:p w:rsidR="00000000" w:rsidDel="00000000" w:rsidP="00000000" w:rsidRDefault="00000000" w:rsidRPr="00000000" w14:paraId="00000023">
      <w:pPr>
        <w:bidi w:val="1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نجاح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المرحلة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الانتقالية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نجاح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لسورية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وفشلها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فشل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لسورية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ولنجعل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وجع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السوريين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قوة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لبناء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وقودا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لهدم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الوطن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24">
      <w:pPr>
        <w:bidi w:val="1"/>
        <w:jc w:val="both"/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سورية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أولا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ً...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وكرامة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السوري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أولا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1"/>
        </w:rPr>
        <w:t xml:space="preserve">ً...</w:t>
        <w:br w:type="textWrapping"/>
      </w:r>
      <w:r w:rsidDel="00000000" w:rsidR="00000000" w:rsidRPr="00000000">
        <w:rPr>
          <w:b w:val="1"/>
          <w:bCs w:val="1"/>
          <w:color w:val="0f1d62"/>
          <w:sz w:val="24"/>
          <w:szCs w:val="24"/>
          <w:rtl w:val="1"/>
        </w:rPr>
        <w:t xml:space="preserve">والمصلحة</w:t>
      </w:r>
      <w:r w:rsidDel="00000000" w:rsidR="00000000" w:rsidRPr="00000000">
        <w:rPr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0f1d62"/>
          <w:sz w:val="24"/>
          <w:szCs w:val="24"/>
          <w:rtl w:val="1"/>
        </w:rPr>
        <w:t xml:space="preserve">الوطنية</w:t>
      </w:r>
      <w:r w:rsidDel="00000000" w:rsidR="00000000" w:rsidRPr="00000000">
        <w:rPr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0f1d62"/>
          <w:sz w:val="24"/>
          <w:szCs w:val="24"/>
          <w:rtl w:val="1"/>
        </w:rPr>
        <w:t xml:space="preserve">العليا</w:t>
      </w:r>
      <w:r w:rsidDel="00000000" w:rsidR="00000000" w:rsidRPr="00000000">
        <w:rPr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0f1d62"/>
          <w:sz w:val="24"/>
          <w:szCs w:val="24"/>
          <w:rtl w:val="1"/>
        </w:rPr>
        <w:t xml:space="preserve">فوق</w:t>
      </w:r>
      <w:r w:rsidDel="00000000" w:rsidR="00000000" w:rsidRPr="00000000">
        <w:rPr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0f1d62"/>
          <w:sz w:val="24"/>
          <w:szCs w:val="24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0f1d62"/>
          <w:sz w:val="24"/>
          <w:szCs w:val="24"/>
          <w:rtl w:val="1"/>
        </w:rPr>
        <w:t xml:space="preserve">خلاف</w:t>
      </w:r>
      <w:r w:rsidDel="00000000" w:rsidR="00000000" w:rsidRPr="00000000">
        <w:rPr>
          <w:b w:val="1"/>
          <w:bCs w:val="1"/>
          <w:color w:val="0f1d62"/>
          <w:sz w:val="24"/>
          <w:szCs w:val="24"/>
          <w:rtl w:val="1"/>
        </w:rPr>
        <w:t xml:space="preserve">، </w:t>
      </w:r>
      <w:r w:rsidDel="00000000" w:rsidR="00000000" w:rsidRPr="00000000">
        <w:rPr>
          <w:b w:val="1"/>
          <w:bCs w:val="1"/>
          <w:color w:val="0f1d62"/>
          <w:sz w:val="24"/>
          <w:szCs w:val="24"/>
          <w:rtl w:val="1"/>
        </w:rPr>
        <w:t xml:space="preserve">وفوق</w:t>
      </w:r>
      <w:r w:rsidDel="00000000" w:rsidR="00000000" w:rsidRPr="00000000">
        <w:rPr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0f1d62"/>
          <w:sz w:val="24"/>
          <w:szCs w:val="24"/>
          <w:rtl w:val="1"/>
        </w:rPr>
        <w:t xml:space="preserve">أي</w:t>
      </w:r>
      <w:r w:rsidDel="00000000" w:rsidR="00000000" w:rsidRPr="00000000">
        <w:rPr>
          <w:b w:val="1"/>
          <w:bCs w:val="1"/>
          <w:color w:val="0f1d62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0f1d62"/>
          <w:sz w:val="24"/>
          <w:szCs w:val="24"/>
          <w:rtl w:val="1"/>
        </w:rPr>
        <w:t xml:space="preserve">اعتبار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5">
      <w:pPr>
        <w:bidi w:val="1"/>
        <w:jc w:val="both"/>
        <w:rPr>
          <w:rFonts w:ascii="Times New Roman" w:cs="Times New Roman" w:eastAsia="Times New Roman" w:hAnsi="Times New Roman"/>
          <w:b w:val="1"/>
          <w:bCs w:val="1"/>
          <w:color w:val="0f1d62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ولنضع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نصب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أعيننا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جميعا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ً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عاشته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سورية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الحرب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بالمطلق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  <w:rtl w:val="1"/>
        </w:rPr>
        <w:t xml:space="preserve">يتكرر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bidi w:val="1"/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d62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2"/>
          <w:szCs w:val="32"/>
          <w:rtl w:val="1"/>
        </w:rPr>
        <w:t xml:space="preserve">إخلاصنا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2"/>
          <w:szCs w:val="32"/>
          <w:rtl w:val="1"/>
        </w:rPr>
        <w:t xml:space="preserve">خلاصنا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32"/>
          <w:szCs w:val="32"/>
          <w:rtl w:val="1"/>
        </w:rPr>
        <w:t xml:space="preserve"> </w:t>
      </w:r>
    </w:p>
    <w:p w:rsidR="00000000" w:rsidDel="00000000" w:rsidP="00000000" w:rsidRDefault="00000000" w:rsidRPr="00000000" w14:paraId="00000027">
      <w:pPr>
        <w:shd w:fill="ffffff" w:val="clear"/>
        <w:bidi w:val="1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f1d62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6"/>
          <w:szCs w:val="26"/>
          <w:rtl w:val="1"/>
        </w:rPr>
        <w:t xml:space="preserve">فهد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6"/>
          <w:szCs w:val="26"/>
          <w:rtl w:val="1"/>
        </w:rPr>
        <w:t xml:space="preserve">المصري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6"/>
          <w:szCs w:val="26"/>
          <w:rtl w:val="1"/>
        </w:rPr>
        <w:t xml:space="preserve"> </w:t>
      </w:r>
    </w:p>
    <w:p w:rsidR="00000000" w:rsidDel="00000000" w:rsidP="00000000" w:rsidRDefault="00000000" w:rsidRPr="00000000" w14:paraId="00000028">
      <w:pPr>
        <w:shd w:fill="ffffff" w:val="clear"/>
        <w:bidi w:val="1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f1d62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6"/>
          <w:szCs w:val="26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6"/>
          <w:szCs w:val="26"/>
          <w:rtl w:val="1"/>
        </w:rPr>
        <w:t xml:space="preserve">الحزب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6"/>
          <w:szCs w:val="26"/>
          <w:rtl w:val="1"/>
        </w:rPr>
        <w:t xml:space="preserve">السوري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6"/>
          <w:szCs w:val="26"/>
          <w:rtl w:val="1"/>
        </w:rPr>
        <w:t xml:space="preserve">الحر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6"/>
          <w:szCs w:val="26"/>
          <w:rtl w:val="1"/>
        </w:rPr>
        <w:t xml:space="preserve"> </w:t>
      </w:r>
    </w:p>
    <w:p w:rsidR="00000000" w:rsidDel="00000000" w:rsidP="00000000" w:rsidRDefault="00000000" w:rsidRPr="00000000" w14:paraId="00000029">
      <w:pPr>
        <w:shd w:fill="ffffff" w:val="clear"/>
        <w:bidi w:val="1"/>
        <w:spacing w:after="0" w:before="0" w:line="240" w:lineRule="auto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bidi w:val="1"/>
        <w:spacing w:after="0" w:before="0" w:line="240" w:lineRule="auto"/>
        <w:jc w:val="right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14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أيلول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سبتمبر</w:t>
      </w:r>
      <w:r w:rsidDel="00000000" w:rsidR="00000000" w:rsidRPr="00000000">
        <w:rPr>
          <w:rFonts w:ascii="Times New Roman" w:cs="Times New Roman" w:eastAsia="Times New Roman" w:hAnsi="Times New Roman"/>
          <w:color w:val="0f1d62"/>
          <w:sz w:val="24"/>
          <w:szCs w:val="24"/>
          <w:rtl w:val="1"/>
        </w:rPr>
        <w:t xml:space="preserve"> 2026  </w:t>
      </w:r>
    </w:p>
    <w:p w:rsidR="00000000" w:rsidDel="00000000" w:rsidP="00000000" w:rsidRDefault="00000000" w:rsidRPr="00000000" w14:paraId="0000002B">
      <w:pPr>
        <w:shd w:fill="ffffff" w:val="clear"/>
        <w:bidi w:val="1"/>
        <w:spacing w:after="240" w:before="240" w:line="240" w:lineRule="auto"/>
        <w:jc w:val="both"/>
        <w:rPr>
          <w:rFonts w:ascii="Times New Roman" w:cs="Times New Roman" w:eastAsia="Times New Roman" w:hAnsi="Times New Roman"/>
          <w:color w:val="0f1d6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f1d6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d62"/>
          <w:sz w:val="24"/>
          <w:szCs w:val="24"/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